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AA" w:rsidRDefault="00D802AA" w:rsidP="00D802AA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noProof/>
          <w:sz w:val="28"/>
          <w:szCs w:val="28"/>
          <w:lang w:eastAsia="de-DE"/>
        </w:rPr>
        <w:drawing>
          <wp:inline distT="0" distB="0" distL="0" distR="0">
            <wp:extent cx="3182400" cy="2264400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1113-WA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2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2AA" w:rsidRDefault="00D802AA" w:rsidP="00E24D8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</w:p>
    <w:p w:rsidR="00E24D8C" w:rsidRPr="00B666FB" w:rsidRDefault="00E24D8C" w:rsidP="00E24D8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>Applaus, Applaus …..</w:t>
      </w:r>
    </w:p>
    <w:p w:rsidR="00E24D8C" w:rsidRPr="00B666FB" w:rsidRDefault="00E24D8C" w:rsidP="00E24D8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>hieß es vor einigen Jahren in unserer KiTa, als wir gemeinsam mit einem Mitmachzirkus ein einwöchiges Projekt durchführten.</w:t>
      </w:r>
    </w:p>
    <w:p w:rsidR="003A4338" w:rsidRPr="00B666FB" w:rsidRDefault="00E24D8C" w:rsidP="003A4338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Das Projekt fördert die </w:t>
      </w:r>
      <w:r w:rsidRPr="00E24D8C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soziale und emotionale Entwicklung</w:t>
      </w:r>
      <w:r w:rsidR="00AD6F9B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 xml:space="preserve">, </w:t>
      </w:r>
      <w:r w:rsidR="00AD6F9B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e</w:t>
      </w:r>
      <w:r w:rsidRPr="00E24D8C">
        <w:rPr>
          <w:rFonts w:asciiTheme="majorHAnsi" w:eastAsia="Times New Roman" w:hAnsiTheme="majorHAnsi" w:cstheme="majorHAnsi"/>
          <w:sz w:val="28"/>
          <w:szCs w:val="28"/>
          <w:lang w:eastAsia="de-DE"/>
        </w:rPr>
        <w:t>s stärkt das Selbstvertrauen, da die Kinder für ihre Leistungen Anerkennu</w:t>
      </w: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>ng erhalten und verbessert</w:t>
      </w:r>
      <w:r w:rsidRPr="00E24D8C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 Fähigkeiten wie Teamwork, Kooperation und Durchhaltevermögen. Gleichzeitig können Kinder ihren Bewegungsdrang ausleben, Kreativität entfalten und ein besseres Körpergefühl entwickeln.</w:t>
      </w: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 </w:t>
      </w:r>
      <w:r w:rsidRPr="00E24D8C">
        <w:rPr>
          <w:rFonts w:asciiTheme="majorHAnsi" w:eastAsia="Times New Roman" w:hAnsiTheme="majorHAnsi" w:cstheme="majorHAnsi"/>
          <w:sz w:val="28"/>
          <w:szCs w:val="28"/>
          <w:lang w:eastAsia="de-DE"/>
        </w:rPr>
        <w:t>Übungen wie Jonglieren oder Balancieren verbessern die Koordination, das Gleichgewicht und die Geschicklichkeit</w:t>
      </w: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 und wecken spielerisch die Freude an Bewegung</w:t>
      </w:r>
      <w:r w:rsidRPr="00E24D8C">
        <w:rPr>
          <w:rFonts w:asciiTheme="majorHAnsi" w:eastAsia="Times New Roman" w:hAnsiTheme="majorHAnsi" w:cstheme="majorHAnsi"/>
          <w:sz w:val="28"/>
          <w:szCs w:val="28"/>
          <w:lang w:eastAsia="de-DE"/>
        </w:rPr>
        <w:t>.</w:t>
      </w:r>
    </w:p>
    <w:p w:rsidR="00E24D8C" w:rsidRPr="00E24D8C" w:rsidRDefault="003A4338" w:rsidP="003A4338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r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Das Projekt ermutigt die Kinder Schüchternheit und Ängste zu überwinden und sie </w:t>
      </w:r>
      <w:r w:rsidR="00DD3144" w:rsidRPr="00B666FB">
        <w:rPr>
          <w:rFonts w:asciiTheme="majorHAnsi" w:eastAsia="Times New Roman" w:hAnsiTheme="majorHAnsi" w:cstheme="majorHAnsi"/>
          <w:sz w:val="28"/>
          <w:szCs w:val="28"/>
          <w:lang w:eastAsia="de-DE"/>
        </w:rPr>
        <w:t>lernen,</w:t>
      </w:r>
      <w:r w:rsidR="00E24D8C" w:rsidRPr="00E24D8C">
        <w:rPr>
          <w:rFonts w:asciiTheme="majorHAnsi" w:eastAsia="Times New Roman" w:hAnsiTheme="majorHAnsi" w:cstheme="majorHAnsi"/>
          <w:sz w:val="28"/>
          <w:szCs w:val="28"/>
          <w:lang w:eastAsia="de-DE"/>
        </w:rPr>
        <w:t xml:space="preserve"> Verantwortung für sich und ihre Partner zu übernehmen.</w:t>
      </w:r>
    </w:p>
    <w:p w:rsidR="003A4338" w:rsidRPr="00B666FB" w:rsidRDefault="003A4338">
      <w:pPr>
        <w:rPr>
          <w:rStyle w:val="hgkelc"/>
          <w:rFonts w:asciiTheme="majorHAnsi" w:hAnsiTheme="majorHAnsi" w:cstheme="majorHAnsi"/>
          <w:sz w:val="28"/>
          <w:szCs w:val="28"/>
        </w:rPr>
      </w:pP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Zudem ist ein Zirkusprojekt interkulturell und inklusiv zu </w:t>
      </w:r>
      <w:r w:rsidR="00DD3144" w:rsidRPr="00B666FB">
        <w:rPr>
          <w:rStyle w:val="hgkelc"/>
          <w:rFonts w:asciiTheme="majorHAnsi" w:hAnsiTheme="majorHAnsi" w:cstheme="majorHAnsi"/>
          <w:sz w:val="28"/>
          <w:szCs w:val="28"/>
        </w:rPr>
        <w:t>verstehen,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 da Sprachbarrieren ( momentan besuchen Kinder aus 16 unterschiedlichen Nationen unsere Einrichtung ) und ein  Handicap keine Rolle </w:t>
      </w:r>
      <w:r w:rsidR="00DD3144" w:rsidRPr="00B666FB">
        <w:rPr>
          <w:rStyle w:val="hgkelc"/>
          <w:rFonts w:asciiTheme="majorHAnsi" w:hAnsiTheme="majorHAnsi" w:cstheme="majorHAnsi"/>
          <w:sz w:val="28"/>
          <w:szCs w:val="28"/>
        </w:rPr>
        <w:t>spielen: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 jeder macht, was er kann, der Zugang ist also niederschwellig. </w:t>
      </w:r>
    </w:p>
    <w:p w:rsidR="00B666FB" w:rsidRPr="00B666FB" w:rsidRDefault="003A4338" w:rsidP="002A07D8">
      <w:pPr>
        <w:spacing w:after="120"/>
        <w:rPr>
          <w:rStyle w:val="hgkelc"/>
          <w:rFonts w:asciiTheme="majorHAnsi" w:hAnsiTheme="majorHAnsi" w:cstheme="majorHAnsi"/>
          <w:sz w:val="28"/>
          <w:szCs w:val="28"/>
        </w:rPr>
      </w:pP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Im Fokus der Aktion stehen Spaß und die Freude am gemeinsamen Erleben / Tun. </w:t>
      </w:r>
      <w:r w:rsidR="00D802AA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Der Höhepunkt der Woche ist eine </w:t>
      </w:r>
      <w:r w:rsidR="00B666FB"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Show mit Zuschauern und Applaus 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>in einem richtigen Zirkuszelt.</w:t>
      </w:r>
      <w:r w:rsidR="002A07D8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B666FB" w:rsidRPr="00B666FB">
        <w:rPr>
          <w:rStyle w:val="hgkelc"/>
          <w:rFonts w:asciiTheme="majorHAnsi" w:hAnsiTheme="majorHAnsi" w:cstheme="majorHAnsi"/>
          <w:sz w:val="28"/>
          <w:szCs w:val="28"/>
        </w:rPr>
        <w:t>Vor der Aufführung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B666FB" w:rsidRPr="00B666FB">
        <w:rPr>
          <w:rStyle w:val="hgkelc"/>
          <w:rFonts w:asciiTheme="majorHAnsi" w:hAnsiTheme="majorHAnsi" w:cstheme="majorHAnsi"/>
          <w:sz w:val="28"/>
          <w:szCs w:val="28"/>
        </w:rPr>
        <w:t>kennen</w:t>
      </w:r>
      <w:r w:rsidRPr="00B666FB">
        <w:rPr>
          <w:rStyle w:val="hgkelc"/>
          <w:rFonts w:asciiTheme="majorHAnsi" w:hAnsiTheme="majorHAnsi" w:cstheme="majorHAnsi"/>
          <w:sz w:val="28"/>
          <w:szCs w:val="28"/>
        </w:rPr>
        <w:t xml:space="preserve"> Aufregung und Lampenfieber keine Grenzen, aber auch der Stolz nach einer gelungenen Aufführung ist unbeschreiblich. </w:t>
      </w:r>
    </w:p>
    <w:p w:rsidR="003A4EF1" w:rsidRDefault="003A4EF1" w:rsidP="003A4EF1">
      <w:pPr>
        <w:rPr>
          <w:rStyle w:val="hgkelc"/>
          <w:rFonts w:asciiTheme="majorHAnsi" w:hAnsiTheme="majorHAnsi" w:cstheme="majorHAnsi"/>
          <w:sz w:val="28"/>
          <w:szCs w:val="28"/>
        </w:rPr>
      </w:pPr>
      <w:r>
        <w:rPr>
          <w:rStyle w:val="hgkelc"/>
          <w:rFonts w:asciiTheme="majorHAnsi" w:hAnsiTheme="majorHAnsi" w:cstheme="majorHAnsi"/>
          <w:sz w:val="28"/>
          <w:szCs w:val="28"/>
        </w:rPr>
        <w:t xml:space="preserve">Der Zirkus NRW Regenbogen hat für nächstes Jahr noch eine Woche vom                  16 – 20 März </w:t>
      </w:r>
      <w:proofErr w:type="gramStart"/>
      <w:r>
        <w:rPr>
          <w:rStyle w:val="hgkelc"/>
          <w:rFonts w:asciiTheme="majorHAnsi" w:hAnsiTheme="majorHAnsi" w:cstheme="majorHAnsi"/>
          <w:sz w:val="28"/>
          <w:szCs w:val="28"/>
        </w:rPr>
        <w:t>frei .</w:t>
      </w:r>
      <w:proofErr w:type="gramEnd"/>
    </w:p>
    <w:p w:rsidR="00E24D8C" w:rsidRDefault="00B666FB">
      <w:pPr>
        <w:rPr>
          <w:rStyle w:val="hgkelc"/>
          <w:rFonts w:asciiTheme="majorHAnsi" w:hAnsiTheme="majorHAnsi" w:cstheme="majorHAnsi"/>
          <w:sz w:val="28"/>
          <w:szCs w:val="28"/>
        </w:rPr>
      </w:pPr>
      <w:r w:rsidRPr="00B666FB">
        <w:rPr>
          <w:rStyle w:val="hgkelc"/>
          <w:rFonts w:asciiTheme="majorHAnsi" w:hAnsiTheme="majorHAnsi" w:cstheme="majorHAnsi"/>
          <w:sz w:val="28"/>
          <w:szCs w:val="28"/>
        </w:rPr>
        <w:t>Gerne würden wir dieses Projekt wieder anbieten</w:t>
      </w:r>
      <w:r w:rsidR="00580DE9">
        <w:rPr>
          <w:rStyle w:val="hgkelc"/>
          <w:rFonts w:asciiTheme="majorHAnsi" w:hAnsiTheme="majorHAnsi" w:cstheme="majorHAnsi"/>
          <w:sz w:val="28"/>
          <w:szCs w:val="28"/>
        </w:rPr>
        <w:t>, dazu fehlt uns jedoch das nötige Kleingeld</w:t>
      </w:r>
      <w:r w:rsidR="00DD3144">
        <w:rPr>
          <w:rStyle w:val="hgkelc"/>
          <w:rFonts w:asciiTheme="majorHAnsi" w:hAnsiTheme="majorHAnsi" w:cstheme="majorHAnsi"/>
          <w:sz w:val="28"/>
          <w:szCs w:val="28"/>
        </w:rPr>
        <w:t>, da wir hier über Kosten von ca. 5500 € sprechen ( je nachdem, ob es kalt ist und wir eine Heizung brauchen )</w:t>
      </w:r>
      <w:r w:rsidR="00580DE9">
        <w:rPr>
          <w:rStyle w:val="hgkelc"/>
          <w:rFonts w:asciiTheme="majorHAnsi" w:hAnsiTheme="majorHAnsi" w:cstheme="majorHAnsi"/>
          <w:sz w:val="28"/>
          <w:szCs w:val="28"/>
        </w:rPr>
        <w:t>.</w:t>
      </w:r>
    </w:p>
    <w:p w:rsidR="003A4EF1" w:rsidRDefault="00DD3144">
      <w:pPr>
        <w:rPr>
          <w:rStyle w:val="hgkelc"/>
          <w:rFonts w:asciiTheme="majorHAnsi" w:hAnsiTheme="majorHAnsi" w:cstheme="majorHAnsi"/>
          <w:sz w:val="28"/>
          <w:szCs w:val="28"/>
        </w:rPr>
      </w:pPr>
      <w:r>
        <w:rPr>
          <w:rStyle w:val="hgkelc"/>
          <w:rFonts w:asciiTheme="majorHAnsi" w:hAnsiTheme="majorHAnsi" w:cstheme="majorHAnsi"/>
          <w:sz w:val="28"/>
          <w:szCs w:val="28"/>
        </w:rPr>
        <w:t xml:space="preserve">Wir würden uns sehr über Spenden an den </w:t>
      </w:r>
      <w:proofErr w:type="gramStart"/>
      <w:r>
        <w:rPr>
          <w:rStyle w:val="hgkelc"/>
          <w:rFonts w:asciiTheme="majorHAnsi" w:hAnsiTheme="majorHAnsi" w:cstheme="majorHAnsi"/>
          <w:sz w:val="28"/>
          <w:szCs w:val="28"/>
        </w:rPr>
        <w:t>Förderverein :</w:t>
      </w:r>
      <w:proofErr w:type="gramEnd"/>
      <w:r w:rsidR="0081002B">
        <w:rPr>
          <w:rStyle w:val="hgkelc"/>
          <w:rFonts w:asciiTheme="majorHAnsi" w:hAnsiTheme="majorHAnsi" w:cstheme="majorHAnsi"/>
          <w:sz w:val="28"/>
          <w:szCs w:val="28"/>
        </w:rPr>
        <w:t xml:space="preserve">                                            </w:t>
      </w:r>
      <w:r>
        <w:rPr>
          <w:rStyle w:val="hgkelc"/>
          <w:rFonts w:asciiTheme="majorHAnsi" w:hAnsiTheme="majorHAnsi" w:cstheme="majorHAnsi"/>
          <w:sz w:val="28"/>
          <w:szCs w:val="28"/>
        </w:rPr>
        <w:t>“Die kleinen Strolche!“</w:t>
      </w:r>
      <w:r w:rsidR="002A07D8">
        <w:rPr>
          <w:rStyle w:val="hgkelc"/>
          <w:rFonts w:asciiTheme="majorHAnsi" w:hAnsiTheme="majorHAnsi" w:cstheme="majorHAnsi"/>
          <w:sz w:val="28"/>
          <w:szCs w:val="28"/>
        </w:rPr>
        <w:t xml:space="preserve">  </w:t>
      </w:r>
      <w:r w:rsidR="0081002B">
        <w:rPr>
          <w:rStyle w:val="hgkelc"/>
          <w:rFonts w:asciiTheme="majorHAnsi" w:hAnsiTheme="majorHAnsi" w:cstheme="majorHAnsi"/>
          <w:sz w:val="28"/>
          <w:szCs w:val="28"/>
        </w:rPr>
        <w:t>e.V.</w:t>
      </w:r>
      <w:r w:rsidR="002A07D8">
        <w:rPr>
          <w:rStyle w:val="hgkelc"/>
          <w:rFonts w:asciiTheme="majorHAnsi" w:hAnsiTheme="majorHAnsi" w:cstheme="majorHAnsi"/>
          <w:sz w:val="28"/>
          <w:szCs w:val="28"/>
        </w:rPr>
        <w:t xml:space="preserve">      </w:t>
      </w:r>
      <w:proofErr w:type="gramStart"/>
      <w:r w:rsidR="003A4EF1">
        <w:rPr>
          <w:rStyle w:val="hgkelc"/>
          <w:rFonts w:asciiTheme="majorHAnsi" w:hAnsiTheme="majorHAnsi" w:cstheme="majorHAnsi"/>
          <w:sz w:val="28"/>
          <w:szCs w:val="28"/>
        </w:rPr>
        <w:t>IBAN :</w:t>
      </w:r>
      <w:proofErr w:type="gramEnd"/>
      <w:r w:rsidR="003A4EF1">
        <w:rPr>
          <w:rStyle w:val="hgkelc"/>
          <w:rFonts w:asciiTheme="majorHAnsi" w:hAnsiTheme="majorHAnsi" w:cstheme="majorHAnsi"/>
          <w:sz w:val="28"/>
          <w:szCs w:val="28"/>
        </w:rPr>
        <w:t xml:space="preserve"> DE41 3955</w:t>
      </w:r>
      <w:r w:rsidR="009322A4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3A4EF1">
        <w:rPr>
          <w:rStyle w:val="hgkelc"/>
          <w:rFonts w:asciiTheme="majorHAnsi" w:hAnsiTheme="majorHAnsi" w:cstheme="majorHAnsi"/>
          <w:sz w:val="28"/>
          <w:szCs w:val="28"/>
        </w:rPr>
        <w:t>0110</w:t>
      </w:r>
      <w:r w:rsidR="009322A4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3A4EF1">
        <w:rPr>
          <w:rStyle w:val="hgkelc"/>
          <w:rFonts w:asciiTheme="majorHAnsi" w:hAnsiTheme="majorHAnsi" w:cstheme="majorHAnsi"/>
          <w:sz w:val="28"/>
          <w:szCs w:val="28"/>
        </w:rPr>
        <w:t>1200</w:t>
      </w:r>
      <w:r w:rsidR="009322A4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3A4EF1">
        <w:rPr>
          <w:rStyle w:val="hgkelc"/>
          <w:rFonts w:asciiTheme="majorHAnsi" w:hAnsiTheme="majorHAnsi" w:cstheme="majorHAnsi"/>
          <w:sz w:val="28"/>
          <w:szCs w:val="28"/>
        </w:rPr>
        <w:t>4545</w:t>
      </w:r>
      <w:r w:rsidR="009322A4">
        <w:rPr>
          <w:rStyle w:val="hgkelc"/>
          <w:rFonts w:asciiTheme="majorHAnsi" w:hAnsiTheme="majorHAnsi" w:cstheme="majorHAnsi"/>
          <w:sz w:val="28"/>
          <w:szCs w:val="28"/>
        </w:rPr>
        <w:t xml:space="preserve"> </w:t>
      </w:r>
      <w:r w:rsidR="003A4EF1">
        <w:rPr>
          <w:rStyle w:val="hgkelc"/>
          <w:rFonts w:asciiTheme="majorHAnsi" w:hAnsiTheme="majorHAnsi" w:cstheme="majorHAnsi"/>
          <w:sz w:val="28"/>
          <w:szCs w:val="28"/>
        </w:rPr>
        <w:t>91  freuen !!</w:t>
      </w:r>
    </w:p>
    <w:p w:rsidR="009322A4" w:rsidRPr="002A07D8" w:rsidRDefault="009322A4">
      <w:pPr>
        <w:rPr>
          <w:rStyle w:val="hgkelc"/>
          <w:rFonts w:asciiTheme="majorHAnsi" w:hAnsiTheme="majorHAnsi" w:cstheme="majorHAnsi"/>
          <w:sz w:val="16"/>
          <w:szCs w:val="16"/>
        </w:rPr>
      </w:pPr>
    </w:p>
    <w:p w:rsidR="009322A4" w:rsidRDefault="009322A4">
      <w:r>
        <w:rPr>
          <w:rStyle w:val="hgkelc"/>
          <w:rFonts w:asciiTheme="majorHAnsi" w:hAnsiTheme="majorHAnsi" w:cstheme="majorHAnsi"/>
          <w:sz w:val="28"/>
          <w:szCs w:val="28"/>
        </w:rPr>
        <w:t xml:space="preserve">Danke sagen Kinder, Eltern und </w:t>
      </w:r>
      <w:proofErr w:type="gramStart"/>
      <w:r>
        <w:rPr>
          <w:rStyle w:val="hgkelc"/>
          <w:rFonts w:asciiTheme="majorHAnsi" w:hAnsiTheme="majorHAnsi" w:cstheme="majorHAnsi"/>
          <w:sz w:val="28"/>
          <w:szCs w:val="28"/>
        </w:rPr>
        <w:t>Erzieher !!</w:t>
      </w:r>
      <w:proofErr w:type="gramEnd"/>
    </w:p>
    <w:sectPr w:rsidR="009322A4" w:rsidSect="00D802AA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8EC"/>
    <w:multiLevelType w:val="multilevel"/>
    <w:tmpl w:val="2A0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F6CB8"/>
    <w:multiLevelType w:val="multilevel"/>
    <w:tmpl w:val="5FB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55FDA"/>
    <w:multiLevelType w:val="multilevel"/>
    <w:tmpl w:val="EC5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A398A"/>
    <w:multiLevelType w:val="multilevel"/>
    <w:tmpl w:val="4916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B2542"/>
    <w:multiLevelType w:val="multilevel"/>
    <w:tmpl w:val="FF9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40D30"/>
    <w:multiLevelType w:val="multilevel"/>
    <w:tmpl w:val="2824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04736"/>
    <w:multiLevelType w:val="multilevel"/>
    <w:tmpl w:val="617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252AE"/>
    <w:multiLevelType w:val="multilevel"/>
    <w:tmpl w:val="5A5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8315C"/>
    <w:multiLevelType w:val="multilevel"/>
    <w:tmpl w:val="B3F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F1CD7"/>
    <w:multiLevelType w:val="multilevel"/>
    <w:tmpl w:val="3598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8C"/>
    <w:rsid w:val="002A07D8"/>
    <w:rsid w:val="002F7ED0"/>
    <w:rsid w:val="003A4338"/>
    <w:rsid w:val="003A4EF1"/>
    <w:rsid w:val="00580DE9"/>
    <w:rsid w:val="005974A5"/>
    <w:rsid w:val="0081002B"/>
    <w:rsid w:val="009322A4"/>
    <w:rsid w:val="00A91716"/>
    <w:rsid w:val="00AD6F9B"/>
    <w:rsid w:val="00B666FB"/>
    <w:rsid w:val="00D802AA"/>
    <w:rsid w:val="00DD3144"/>
    <w:rsid w:val="00E2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69FA3-93FB-4C41-A1ED-0F4B1320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E24D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3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88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0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96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1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</dc:creator>
  <cp:keywords/>
  <dc:description/>
  <cp:lastModifiedBy>Gerdes</cp:lastModifiedBy>
  <cp:revision>2</cp:revision>
  <cp:lastPrinted>2025-11-13T12:35:00Z</cp:lastPrinted>
  <dcterms:created xsi:type="dcterms:W3CDTF">2025-12-09T12:06:00Z</dcterms:created>
  <dcterms:modified xsi:type="dcterms:W3CDTF">2025-12-09T12:06:00Z</dcterms:modified>
</cp:coreProperties>
</file>