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F70B8" w14:textId="77777777" w:rsidR="00FD6538" w:rsidRPr="00FD6538" w:rsidRDefault="00FD6538" w:rsidP="00FD6538">
      <w:pPr>
        <w:rPr>
          <w:rFonts w:ascii="Arial" w:hAnsi="Arial" w:cs="Arial"/>
          <w:b/>
          <w:bCs/>
          <w:rtl/>
          <w:lang w:bidi="ar-YE"/>
        </w:rPr>
      </w:pPr>
      <w:r w:rsidRPr="00FD6538">
        <w:rPr>
          <w:rFonts w:ascii="Arial" w:hAnsi="Arial" w:cs="Arial"/>
          <w:b/>
          <w:bCs/>
        </w:rPr>
        <w:t>Ökumenische Andacht auf dem Friedhof</w:t>
      </w:r>
    </w:p>
    <w:p w14:paraId="154AE3D8" w14:textId="77777777" w:rsidR="00FD6538" w:rsidRDefault="00FD6538" w:rsidP="00FD6538">
      <w:pPr>
        <w:spacing w:after="0" w:line="240" w:lineRule="auto"/>
        <w:rPr>
          <w:rFonts w:ascii="Arial" w:hAnsi="Arial" w:cs="Arial"/>
        </w:rPr>
      </w:pPr>
      <w:r w:rsidRPr="00FD6538">
        <w:rPr>
          <w:rFonts w:ascii="Arial" w:hAnsi="Arial" w:cs="Arial"/>
        </w:rPr>
        <w:t xml:space="preserve">Wie in den letzten 30 Jahren findet auch in diesem Jahr am </w:t>
      </w:r>
      <w:r>
        <w:rPr>
          <w:rFonts w:ascii="Arial" w:hAnsi="Arial" w:cs="Arial"/>
        </w:rPr>
        <w:t>Ewigkeitssonntag</w:t>
      </w:r>
      <w:r w:rsidRPr="00FD653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22. November</w:t>
      </w:r>
      <w:r w:rsidRPr="00FD6538">
        <w:rPr>
          <w:rFonts w:ascii="Arial" w:hAnsi="Arial" w:cs="Arial"/>
        </w:rPr>
        <w:t>,</w:t>
      </w:r>
    </w:p>
    <w:p w14:paraId="63453221" w14:textId="77777777" w:rsidR="007B7767" w:rsidRDefault="00FD6538" w:rsidP="00FD6538">
      <w:pPr>
        <w:spacing w:after="0" w:line="240" w:lineRule="auto"/>
        <w:rPr>
          <w:rFonts w:ascii="Arial" w:hAnsi="Arial" w:cs="Arial"/>
        </w:rPr>
      </w:pPr>
      <w:r w:rsidRPr="00FD6538">
        <w:rPr>
          <w:rFonts w:ascii="Arial" w:hAnsi="Arial" w:cs="Arial"/>
        </w:rPr>
        <w:t xml:space="preserve">um </w:t>
      </w:r>
      <w:r>
        <w:rPr>
          <w:rFonts w:ascii="Arial" w:hAnsi="Arial" w:cs="Arial"/>
        </w:rPr>
        <w:t>15</w:t>
      </w:r>
      <w:r w:rsidRPr="00FD6538">
        <w:rPr>
          <w:rFonts w:ascii="Arial" w:hAnsi="Arial" w:cs="Arial"/>
        </w:rPr>
        <w:t xml:space="preserve"> Uhr, eine ökumenische Andacht auf dem Friedhof </w:t>
      </w:r>
      <w:r w:rsidRPr="00FD6538">
        <w:rPr>
          <w:rFonts w:ascii="Arial" w:hAnsi="Arial" w:cs="Arial"/>
          <w:i/>
          <w:iCs/>
        </w:rPr>
        <w:t>Merscher Höhe</w:t>
      </w:r>
      <w:r w:rsidRPr="00FD6538">
        <w:rPr>
          <w:rFonts w:ascii="Arial" w:hAnsi="Arial" w:cs="Arial"/>
        </w:rPr>
        <w:t xml:space="preserve"> statt. </w:t>
      </w:r>
    </w:p>
    <w:p w14:paraId="368EF987" w14:textId="7ACE9C0A" w:rsidR="00FD6538" w:rsidRPr="00FD6538" w:rsidRDefault="00FD6538" w:rsidP="00FD6538">
      <w:pPr>
        <w:spacing w:after="0" w:line="240" w:lineRule="auto"/>
        <w:rPr>
          <w:rFonts w:ascii="Arial" w:hAnsi="Arial" w:cs="Arial"/>
        </w:rPr>
      </w:pPr>
      <w:r w:rsidRPr="00FD6538">
        <w:rPr>
          <w:rFonts w:ascii="Arial" w:hAnsi="Arial" w:cs="Arial"/>
        </w:rPr>
        <w:t xml:space="preserve">Bläser verschiedener </w:t>
      </w:r>
      <w:r>
        <w:rPr>
          <w:rFonts w:ascii="Arial" w:hAnsi="Arial" w:cs="Arial"/>
        </w:rPr>
        <w:t>Posaunenc</w:t>
      </w:r>
      <w:r w:rsidRPr="00FD6538">
        <w:rPr>
          <w:rFonts w:ascii="Arial" w:hAnsi="Arial" w:cs="Arial"/>
        </w:rPr>
        <w:t xml:space="preserve">höre aus der Region werden unter der Leitung von Günter Rosenland Choräle spielen, während die Seelsorgerin Heide-Marie Skok mit Texten und Gebeten </w:t>
      </w:r>
      <w:r>
        <w:rPr>
          <w:rFonts w:ascii="Arial" w:hAnsi="Arial" w:cs="Arial"/>
        </w:rPr>
        <w:t>Trost und Hoffnung</w:t>
      </w:r>
      <w:r w:rsidRPr="00FD6538">
        <w:rPr>
          <w:rFonts w:ascii="Arial" w:hAnsi="Arial" w:cs="Arial"/>
        </w:rPr>
        <w:t xml:space="preserve"> zum Ausdruck bringt:</w:t>
      </w:r>
      <w:r w:rsidRPr="00FD6538">
        <w:rPr>
          <w:rFonts w:ascii="Arial" w:hAnsi="Arial" w:cs="Arial"/>
          <w:i/>
          <w:iCs/>
        </w:rPr>
        <w:t xml:space="preserve"> »</w:t>
      </w:r>
      <w:r>
        <w:rPr>
          <w:rFonts w:ascii="Arial" w:hAnsi="Arial" w:cs="Arial"/>
          <w:i/>
          <w:iCs/>
        </w:rPr>
        <w:t>Der Tod hat nicht das letzte Wort!</w:t>
      </w:r>
      <w:r w:rsidRPr="00FD6538">
        <w:rPr>
          <w:rFonts w:ascii="Arial" w:hAnsi="Arial" w:cs="Arial"/>
          <w:i/>
          <w:iCs/>
        </w:rPr>
        <w:t>«</w:t>
      </w:r>
      <w:r w:rsidRPr="00FD6538">
        <w:rPr>
          <w:rFonts w:ascii="Arial" w:hAnsi="Arial" w:cs="Arial"/>
        </w:rPr>
        <w:t xml:space="preserve"> Die Andacht richtet sich im Geist der Ökumene an alle Christen. Herzliche Einladung!</w:t>
      </w:r>
    </w:p>
    <w:p w14:paraId="268D0C6C" w14:textId="77777777" w:rsidR="00D46083" w:rsidRDefault="00D46083"/>
    <w:sectPr w:rsidR="00D46083" w:rsidSect="00FD6538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38"/>
    <w:rsid w:val="000170C8"/>
    <w:rsid w:val="00434619"/>
    <w:rsid w:val="004A687A"/>
    <w:rsid w:val="00552B14"/>
    <w:rsid w:val="007B7767"/>
    <w:rsid w:val="00844801"/>
    <w:rsid w:val="00885FDD"/>
    <w:rsid w:val="00911F14"/>
    <w:rsid w:val="00C41DEC"/>
    <w:rsid w:val="00D46083"/>
    <w:rsid w:val="00FD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775E6"/>
  <w15:chartTrackingRefBased/>
  <w15:docId w15:val="{31CEF79A-3D8F-4067-9C3F-115FD79A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D6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D6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65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6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65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6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6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6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6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6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D6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6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653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653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653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653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653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65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D6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D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D6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D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D6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D653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D653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D653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D6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D653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D65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Gerdes</dc:creator>
  <cp:keywords/>
  <dc:description/>
  <cp:lastModifiedBy>evangelische Kirchengemeinde Jülich</cp:lastModifiedBy>
  <cp:revision>2</cp:revision>
  <dcterms:created xsi:type="dcterms:W3CDTF">2026-11-02T13:12:00Z</dcterms:created>
  <dcterms:modified xsi:type="dcterms:W3CDTF">2026-11-02T13:12:00Z</dcterms:modified>
</cp:coreProperties>
</file>